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FB" w:rsidRPr="00FF3D98" w:rsidRDefault="006233FB" w:rsidP="006233FB">
      <w:pPr>
        <w:pStyle w:val="NormalWeb"/>
        <w:spacing w:before="0" w:beforeAutospacing="0" w:after="0" w:afterAutospacing="0"/>
        <w:jc w:val="center"/>
      </w:pPr>
      <w:r w:rsidRPr="00FF3D98">
        <w:rPr>
          <w:b/>
          <w:bCs/>
          <w:color w:val="000000"/>
          <w:sz w:val="28"/>
          <w:szCs w:val="28"/>
        </w:rPr>
        <w:t>El psicopedagogo como agente de diagnóstico, prevención y tratamiento de patologías que obturan el aprendizaje organizacional en las instituciones educativas</w:t>
      </w:r>
    </w:p>
    <w:p w:rsidR="006233FB" w:rsidRPr="00FF3D98" w:rsidRDefault="006233FB" w:rsidP="006233FB">
      <w:pPr>
        <w:pStyle w:val="NormalWeb"/>
        <w:spacing w:before="200" w:beforeAutospacing="0" w:after="200" w:afterAutospacing="0"/>
        <w:jc w:val="center"/>
      </w:pPr>
      <w:r w:rsidRPr="00FF3D98">
        <w:rPr>
          <w:b/>
          <w:bCs/>
          <w:color w:val="000000"/>
          <w:sz w:val="22"/>
          <w:szCs w:val="22"/>
        </w:rPr>
        <w:t>Aníbal Salvador Bejarano</w:t>
      </w:r>
      <w:r w:rsidR="00325E21" w:rsidRPr="00FF3D98">
        <w:rPr>
          <w:rStyle w:val="Refdenotaalpie"/>
          <w:b/>
          <w:bCs/>
          <w:color w:val="000000"/>
          <w:sz w:val="22"/>
          <w:szCs w:val="22"/>
        </w:rPr>
        <w:footnoteReference w:id="1"/>
      </w:r>
      <w:r w:rsidRPr="00FF3D98">
        <w:rPr>
          <w:b/>
          <w:bCs/>
          <w:color w:val="000000"/>
          <w:sz w:val="22"/>
          <w:szCs w:val="22"/>
        </w:rPr>
        <w:t xml:space="preserve"> y </w:t>
      </w:r>
      <w:proofErr w:type="spellStart"/>
      <w:r w:rsidRPr="00FF3D98">
        <w:rPr>
          <w:b/>
          <w:bCs/>
          <w:color w:val="000000"/>
          <w:sz w:val="22"/>
          <w:szCs w:val="22"/>
        </w:rPr>
        <w:t>Lisandra</w:t>
      </w:r>
      <w:proofErr w:type="spellEnd"/>
      <w:r w:rsidRPr="00FF3D98">
        <w:rPr>
          <w:b/>
          <w:bCs/>
          <w:color w:val="000000"/>
          <w:sz w:val="22"/>
          <w:szCs w:val="22"/>
        </w:rPr>
        <w:t xml:space="preserve"> Fabiola Silva</w:t>
      </w:r>
      <w:r w:rsidR="00325E21" w:rsidRPr="00FF3D98">
        <w:rPr>
          <w:rStyle w:val="Refdenotaalpie"/>
          <w:b/>
          <w:bCs/>
          <w:color w:val="000000"/>
          <w:sz w:val="22"/>
          <w:szCs w:val="22"/>
        </w:rPr>
        <w:footnoteReference w:id="2"/>
      </w:r>
      <w:r w:rsidRPr="00FF3D98">
        <w:rPr>
          <w:b/>
          <w:bCs/>
          <w:color w:val="000000"/>
          <w:sz w:val="22"/>
          <w:szCs w:val="22"/>
        </w:rPr>
        <w:t xml:space="preserve"> </w:t>
      </w:r>
    </w:p>
    <w:p w:rsidR="006233FB" w:rsidRPr="00FF3D98" w:rsidRDefault="006233FB" w:rsidP="006233FB">
      <w:pPr>
        <w:pStyle w:val="NormalWeb"/>
        <w:spacing w:before="0" w:beforeAutospacing="0" w:after="0" w:afterAutospacing="0"/>
        <w:jc w:val="both"/>
      </w:pPr>
      <w:r w:rsidRPr="00FF3D98">
        <w:rPr>
          <w:b/>
          <w:bCs/>
          <w:color w:val="000000"/>
          <w:sz w:val="22"/>
          <w:szCs w:val="22"/>
        </w:rPr>
        <w:t>Resumen</w:t>
      </w:r>
    </w:p>
    <w:p w:rsidR="006233FB" w:rsidRPr="00FF3D98" w:rsidRDefault="006233FB" w:rsidP="006233FB">
      <w:pPr>
        <w:pStyle w:val="NormalWeb"/>
        <w:spacing w:before="0" w:beforeAutospacing="0" w:after="0" w:afterAutospacing="0"/>
        <w:jc w:val="both"/>
        <w:rPr>
          <w:sz w:val="22"/>
          <w:szCs w:val="22"/>
        </w:rPr>
      </w:pPr>
      <w:r w:rsidRPr="00FF3D98">
        <w:rPr>
          <w:color w:val="000000"/>
          <w:sz w:val="22"/>
          <w:szCs w:val="22"/>
        </w:rPr>
        <w:t xml:space="preserve">Las instituciones educativas constituyen escenarios de vinculaciones entre personas donde son constantes las tensiones y contradicciones. Por ello, los equipos directivos deben encaminar procesos orientados a estimular el aprendizaje organizacional para construir activos intangibles tendientes al cumplimiento eficiente y eficaz de la misión y de los objetivos propuestos en el proyecto educativo. Por su parte, si se considera que el psicopedagogo </w:t>
      </w:r>
      <w:r w:rsidRPr="00FF3D98">
        <w:rPr>
          <w:color w:val="222222"/>
          <w:sz w:val="22"/>
          <w:szCs w:val="22"/>
          <w:shd w:val="clear" w:color="auto" w:fill="FFFFFF"/>
        </w:rPr>
        <w:t xml:space="preserve">se ocupa de la prevención, diagnóstico y tratamiento de las dificultades de aprendizaje su campo de acción debe contemplar los ámbitos de la gestión organizacional. En este trabajo se </w:t>
      </w:r>
      <w:r w:rsidRPr="00FF3D98">
        <w:rPr>
          <w:color w:val="000000"/>
          <w:sz w:val="22"/>
          <w:szCs w:val="22"/>
        </w:rPr>
        <w:t xml:space="preserve">analizan las condiciones profesionales que posee el psicopedagogo para intervenir en el diagnóstico, prevención y tratamiento de patologías que obturan el aprendizaje organizacional en las instituciones educativas. Constituye un abordaje teórico basado en investigación documental que aporta una perspectiva de análisis extensiva del perfil profesional del psicopedagogo. </w:t>
      </w:r>
    </w:p>
    <w:p w:rsidR="006233FB" w:rsidRPr="00FF3D98" w:rsidRDefault="006233FB" w:rsidP="006233FB">
      <w:pPr>
        <w:pStyle w:val="NormalWeb"/>
        <w:spacing w:before="200" w:beforeAutospacing="0" w:after="0" w:afterAutospacing="0"/>
        <w:jc w:val="both"/>
      </w:pPr>
      <w:r w:rsidRPr="00FF3D98">
        <w:rPr>
          <w:b/>
          <w:bCs/>
          <w:color w:val="000000"/>
          <w:sz w:val="22"/>
          <w:szCs w:val="22"/>
        </w:rPr>
        <w:t>Palabras clave</w:t>
      </w:r>
    </w:p>
    <w:p w:rsidR="006233FB" w:rsidRPr="00FF3D98" w:rsidRDefault="006233FB" w:rsidP="006233FB">
      <w:pPr>
        <w:pStyle w:val="NormalWeb"/>
        <w:spacing w:before="0" w:beforeAutospacing="0" w:after="0" w:afterAutospacing="0"/>
        <w:jc w:val="both"/>
        <w:rPr>
          <w:color w:val="000000"/>
          <w:sz w:val="22"/>
          <w:szCs w:val="22"/>
        </w:rPr>
      </w:pPr>
      <w:r w:rsidRPr="00FF3D98">
        <w:rPr>
          <w:color w:val="000000"/>
          <w:sz w:val="22"/>
          <w:szCs w:val="22"/>
        </w:rPr>
        <w:t>Perfil Profesional, Psicopedagogos, Aprendizaje Organizacional, Patologías Organizacionales, Intervención Psicopedagógica</w:t>
      </w:r>
    </w:p>
    <w:p w:rsidR="006233FB" w:rsidRPr="00FF3D98" w:rsidRDefault="006233FB" w:rsidP="006233FB">
      <w:pPr>
        <w:pStyle w:val="NormalWeb"/>
        <w:spacing w:before="200" w:beforeAutospacing="0" w:after="0" w:afterAutospacing="0"/>
        <w:jc w:val="both"/>
        <w:rPr>
          <w:lang w:val="en-US"/>
        </w:rPr>
      </w:pPr>
      <w:r w:rsidRPr="00FF3D98">
        <w:rPr>
          <w:b/>
          <w:bCs/>
          <w:color w:val="000000"/>
          <w:sz w:val="22"/>
          <w:szCs w:val="22"/>
          <w:lang w:val="en-US"/>
        </w:rPr>
        <w:t>Key words</w:t>
      </w:r>
    </w:p>
    <w:p w:rsidR="006233FB" w:rsidRPr="00FF3D98" w:rsidRDefault="006233FB" w:rsidP="006233FB">
      <w:pPr>
        <w:pStyle w:val="NormalWeb"/>
        <w:spacing w:before="0" w:beforeAutospacing="0" w:after="0" w:afterAutospacing="0"/>
        <w:jc w:val="both"/>
        <w:rPr>
          <w:color w:val="000000"/>
          <w:sz w:val="22"/>
          <w:szCs w:val="22"/>
        </w:rPr>
      </w:pPr>
      <w:r w:rsidRPr="00FF3D98">
        <w:rPr>
          <w:color w:val="000000"/>
          <w:sz w:val="22"/>
          <w:szCs w:val="22"/>
        </w:rPr>
        <w:t xml:space="preserve">Professional profile, </w:t>
      </w:r>
      <w:proofErr w:type="spellStart"/>
      <w:r w:rsidRPr="00FF3D98">
        <w:rPr>
          <w:color w:val="000000"/>
          <w:sz w:val="22"/>
          <w:szCs w:val="22"/>
        </w:rPr>
        <w:t>Psychopedagogues</w:t>
      </w:r>
      <w:proofErr w:type="spellEnd"/>
      <w:r w:rsidRPr="00FF3D98">
        <w:rPr>
          <w:color w:val="000000"/>
          <w:sz w:val="22"/>
          <w:szCs w:val="22"/>
        </w:rPr>
        <w:t xml:space="preserve">, Organizational Learning, Organizational Pathologies, </w:t>
      </w:r>
      <w:proofErr w:type="spellStart"/>
      <w:r w:rsidRPr="00FF3D98">
        <w:rPr>
          <w:color w:val="000000"/>
          <w:sz w:val="22"/>
          <w:szCs w:val="22"/>
        </w:rPr>
        <w:t>Psychopedagogical</w:t>
      </w:r>
      <w:proofErr w:type="spellEnd"/>
      <w:r w:rsidRPr="00FF3D98">
        <w:rPr>
          <w:color w:val="000000"/>
          <w:sz w:val="22"/>
          <w:szCs w:val="22"/>
        </w:rPr>
        <w:t xml:space="preserve"> Intervention</w:t>
      </w:r>
    </w:p>
    <w:p w:rsidR="006233FB" w:rsidRPr="006233FB" w:rsidRDefault="006233FB" w:rsidP="006233FB">
      <w:pPr>
        <w:rPr>
          <w:lang w:val="en-US"/>
        </w:rPr>
      </w:pPr>
    </w:p>
    <w:sectPr w:rsidR="006233FB" w:rsidRPr="006233FB" w:rsidSect="00325E21">
      <w:headerReference w:type="default" r:id="rId7"/>
      <w:pgSz w:w="11906" w:h="16838"/>
      <w:pgMar w:top="2836"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53" w:rsidRDefault="00410E53" w:rsidP="00325E21">
      <w:pPr>
        <w:spacing w:after="0" w:line="240" w:lineRule="auto"/>
      </w:pPr>
      <w:r>
        <w:separator/>
      </w:r>
    </w:p>
  </w:endnote>
  <w:endnote w:type="continuationSeparator" w:id="0">
    <w:p w:rsidR="00410E53" w:rsidRDefault="00410E53" w:rsidP="00325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53" w:rsidRDefault="00410E53" w:rsidP="00325E21">
      <w:pPr>
        <w:spacing w:after="0" w:line="240" w:lineRule="auto"/>
      </w:pPr>
      <w:r>
        <w:separator/>
      </w:r>
    </w:p>
  </w:footnote>
  <w:footnote w:type="continuationSeparator" w:id="0">
    <w:p w:rsidR="00410E53" w:rsidRDefault="00410E53" w:rsidP="00325E21">
      <w:pPr>
        <w:spacing w:after="0" w:line="240" w:lineRule="auto"/>
      </w:pPr>
      <w:r>
        <w:continuationSeparator/>
      </w:r>
    </w:p>
  </w:footnote>
  <w:footnote w:id="1">
    <w:p w:rsidR="00325E21" w:rsidRDefault="00325E21" w:rsidP="003A4F19">
      <w:pPr>
        <w:pStyle w:val="Textonotapie"/>
        <w:jc w:val="both"/>
      </w:pPr>
      <w:r>
        <w:rPr>
          <w:rStyle w:val="Refdenotaalpie"/>
        </w:rPr>
        <w:footnoteRef/>
      </w:r>
      <w:r>
        <w:t xml:space="preserve"> </w:t>
      </w:r>
      <w:r w:rsidR="00FF3D98">
        <w:t xml:space="preserve">Profesor y </w:t>
      </w:r>
      <w:r w:rsidR="00FF3D98" w:rsidRPr="00FF3D98">
        <w:rPr>
          <w:rFonts w:ascii="Times New Roman" w:hAnsi="Times New Roman" w:cs="Times New Roman"/>
          <w:sz w:val="18"/>
        </w:rPr>
        <w:t>Licenciado en Bibliotecología y Documentación, Especialista en Docencia Universitaria - Profesor Titular de Descripción documental y formatos, Profesor Adjunto a cargo de Métodos de evaluación de fuentes y fondos y Profesor Adjunto a cargo de Organización de Sistemas y Servicios de Información.</w:t>
      </w:r>
      <w:r w:rsidR="00FF3D98">
        <w:rPr>
          <w:rFonts w:ascii="Times New Roman" w:hAnsi="Times New Roman" w:cs="Times New Roman"/>
          <w:sz w:val="18"/>
        </w:rPr>
        <w:t xml:space="preserve"> Subdirector de proyectos de investigación</w:t>
      </w:r>
      <w:r w:rsidR="00855F98">
        <w:rPr>
          <w:rFonts w:ascii="Times New Roman" w:hAnsi="Times New Roman" w:cs="Times New Roman"/>
          <w:sz w:val="18"/>
        </w:rPr>
        <w:t>-</w:t>
      </w:r>
      <w:proofErr w:type="spellStart"/>
      <w:r w:rsidR="00855F98">
        <w:rPr>
          <w:rFonts w:ascii="Times New Roman" w:hAnsi="Times New Roman" w:cs="Times New Roman"/>
          <w:sz w:val="18"/>
        </w:rPr>
        <w:t>SGCyT</w:t>
      </w:r>
      <w:proofErr w:type="spellEnd"/>
      <w:r w:rsidR="00855F98">
        <w:rPr>
          <w:rFonts w:ascii="Times New Roman" w:hAnsi="Times New Roman" w:cs="Times New Roman"/>
          <w:sz w:val="18"/>
        </w:rPr>
        <w:t>-UNNE</w:t>
      </w:r>
      <w:r w:rsidR="00FF3D98">
        <w:rPr>
          <w:rFonts w:ascii="Times New Roman" w:hAnsi="Times New Roman" w:cs="Times New Roman"/>
          <w:sz w:val="18"/>
        </w:rPr>
        <w:t xml:space="preserve"> y Extensionista y Director de Proyectos de Extensión </w:t>
      </w:r>
      <w:r w:rsidR="00855F98">
        <w:rPr>
          <w:rFonts w:ascii="Times New Roman" w:hAnsi="Times New Roman" w:cs="Times New Roman"/>
          <w:sz w:val="18"/>
        </w:rPr>
        <w:t>SGE</w:t>
      </w:r>
      <w:r w:rsidR="003A4F19">
        <w:rPr>
          <w:rFonts w:ascii="Times New Roman" w:hAnsi="Times New Roman" w:cs="Times New Roman"/>
          <w:sz w:val="18"/>
        </w:rPr>
        <w:t>U</w:t>
      </w:r>
      <w:r w:rsidR="00855F98">
        <w:rPr>
          <w:rFonts w:ascii="Times New Roman" w:hAnsi="Times New Roman" w:cs="Times New Roman"/>
          <w:sz w:val="18"/>
        </w:rPr>
        <w:t>-UNNE</w:t>
      </w:r>
    </w:p>
  </w:footnote>
  <w:footnote w:id="2">
    <w:p w:rsidR="00325E21" w:rsidRPr="003A4F19" w:rsidRDefault="00325E21" w:rsidP="003A4F19">
      <w:pPr>
        <w:pStyle w:val="Textonotapie"/>
        <w:jc w:val="both"/>
        <w:rPr>
          <w:rFonts w:ascii="Times New Roman" w:hAnsi="Times New Roman" w:cs="Times New Roman"/>
          <w:sz w:val="18"/>
        </w:rPr>
      </w:pPr>
      <w:r>
        <w:rPr>
          <w:rStyle w:val="Refdenotaalpie"/>
        </w:rPr>
        <w:footnoteRef/>
      </w:r>
      <w:r>
        <w:t xml:space="preserve"> </w:t>
      </w:r>
      <w:r w:rsidR="003A4F19">
        <w:rPr>
          <w:rFonts w:ascii="Times New Roman" w:hAnsi="Times New Roman" w:cs="Times New Roman"/>
          <w:sz w:val="18"/>
        </w:rPr>
        <w:t>Licenciada e</w:t>
      </w:r>
      <w:r w:rsidR="003A4F19" w:rsidRPr="003A4F19">
        <w:rPr>
          <w:rFonts w:ascii="Times New Roman" w:hAnsi="Times New Roman" w:cs="Times New Roman"/>
          <w:sz w:val="18"/>
        </w:rPr>
        <w:t>n Relaciones Industriales</w:t>
      </w:r>
      <w:r w:rsidR="003A4F19">
        <w:rPr>
          <w:rFonts w:ascii="Times New Roman" w:hAnsi="Times New Roman" w:cs="Times New Roman"/>
          <w:sz w:val="18"/>
        </w:rPr>
        <w:t xml:space="preserve">. </w:t>
      </w:r>
      <w:r w:rsidR="003A4F19" w:rsidRPr="003A4F19">
        <w:rPr>
          <w:rFonts w:ascii="Times New Roman" w:hAnsi="Times New Roman" w:cs="Times New Roman"/>
          <w:sz w:val="18"/>
        </w:rPr>
        <w:t>Especialista en</w:t>
      </w:r>
      <w:bookmarkStart w:id="0" w:name="_GoBack"/>
      <w:bookmarkEnd w:id="0"/>
      <w:r w:rsidR="003A4F19" w:rsidRPr="003A4F19">
        <w:rPr>
          <w:rFonts w:ascii="Times New Roman" w:hAnsi="Times New Roman" w:cs="Times New Roman"/>
          <w:sz w:val="18"/>
        </w:rPr>
        <w:t xml:space="preserve"> Docencia Universitaria</w:t>
      </w:r>
      <w:r w:rsidR="003A4F19">
        <w:rPr>
          <w:rFonts w:ascii="Times New Roman" w:hAnsi="Times New Roman" w:cs="Times New Roman"/>
          <w:sz w:val="18"/>
        </w:rPr>
        <w:t xml:space="preserve">. </w:t>
      </w:r>
      <w:r w:rsidR="003A4F19" w:rsidRPr="003A4F19">
        <w:rPr>
          <w:rFonts w:ascii="Times New Roman" w:hAnsi="Times New Roman" w:cs="Times New Roman"/>
          <w:sz w:val="18"/>
        </w:rPr>
        <w:t>Mediadora</w:t>
      </w:r>
      <w:r w:rsidR="003A4F19">
        <w:rPr>
          <w:rFonts w:ascii="Times New Roman" w:hAnsi="Times New Roman" w:cs="Times New Roman"/>
          <w:sz w:val="18"/>
        </w:rPr>
        <w:t xml:space="preserve">. </w:t>
      </w:r>
      <w:r w:rsidR="003A4F19" w:rsidRPr="003A4F19">
        <w:rPr>
          <w:rFonts w:ascii="Times New Roman" w:hAnsi="Times New Roman" w:cs="Times New Roman"/>
          <w:sz w:val="18"/>
        </w:rPr>
        <w:t>Profesora Adjunta Gerencia de Recursos Humanos en las Organizaciones</w:t>
      </w:r>
      <w:r w:rsidR="003A4F19">
        <w:rPr>
          <w:rFonts w:ascii="Times New Roman" w:hAnsi="Times New Roman" w:cs="Times New Roman"/>
          <w:sz w:val="18"/>
        </w:rPr>
        <w:t xml:space="preserve">. </w:t>
      </w:r>
      <w:r w:rsidR="003A4F19" w:rsidRPr="003A4F19">
        <w:rPr>
          <w:rFonts w:ascii="Times New Roman" w:hAnsi="Times New Roman" w:cs="Times New Roman"/>
          <w:sz w:val="18"/>
        </w:rPr>
        <w:t>Directora e Integrante de Proyectos UNNE EN EL MEDIO-SGEU-UNNE</w:t>
      </w:r>
      <w:r w:rsidR="003A4F19">
        <w:rPr>
          <w:rFonts w:ascii="Times New Roman" w:hAnsi="Times New Roman" w:cs="Times New Roman"/>
          <w:sz w:val="18"/>
        </w:rPr>
        <w:t xml:space="preserve">. </w:t>
      </w:r>
      <w:r w:rsidR="003A4F19" w:rsidRPr="003A4F19">
        <w:rPr>
          <w:rFonts w:ascii="Times New Roman" w:hAnsi="Times New Roman" w:cs="Times New Roman"/>
          <w:sz w:val="18"/>
        </w:rPr>
        <w:t>Directora de Proyectos Voluntariado Universitario, Secretaría de Políticas Universitarias.</w:t>
      </w:r>
      <w:r w:rsidR="003A4F19">
        <w:rPr>
          <w:rFonts w:ascii="Times New Roman" w:hAnsi="Times New Roman" w:cs="Times New Roman"/>
          <w:sz w:val="18"/>
        </w:rPr>
        <w:t xml:space="preserve"> </w:t>
      </w:r>
      <w:r w:rsidR="003A4F19" w:rsidRPr="003A4F19">
        <w:rPr>
          <w:rFonts w:ascii="Times New Roman" w:hAnsi="Times New Roman" w:cs="Times New Roman"/>
          <w:sz w:val="18"/>
        </w:rPr>
        <w:t>Directora e integrante de Proyectos Secretaría General de Extensión Universitaria-Secretaría de Políticas Universitarias.</w:t>
      </w:r>
    </w:p>
    <w:p w:rsidR="00FF3D98" w:rsidRPr="00FF3D98" w:rsidRDefault="00FF3D98" w:rsidP="003A4F19">
      <w:pPr>
        <w:pStyle w:val="Textonotapie"/>
        <w:jc w:val="both"/>
        <w:rPr>
          <w:rFonts w:ascii="Times New Roman" w:hAnsi="Times New Roman" w:cs="Times New Roman"/>
          <w:sz w:val="18"/>
        </w:rPr>
      </w:pPr>
      <w:r>
        <w:rPr>
          <w:rFonts w:ascii="Times New Roman" w:hAnsi="Times New Roman" w:cs="Times New Roman"/>
          <w:sz w:val="18"/>
          <w:vertAlign w:val="superscript"/>
        </w:rPr>
        <w:t>1, 2</w:t>
      </w:r>
      <w:r w:rsidRPr="00FF3D98">
        <w:rPr>
          <w:rFonts w:ascii="Times New Roman" w:hAnsi="Times New Roman" w:cs="Times New Roman"/>
          <w:sz w:val="18"/>
        </w:rPr>
        <w:t xml:space="preserve"> Pertenecientes a la Carrera de Licenciatura en Ciencias de la Información – Facultad de Humanidades – UNNE. Participan como investigadores en proyectos de la UNNE y como extensionistas en proyectos de extensión en la UNNE.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21" w:rsidRDefault="00325E21" w:rsidP="00325E21">
    <w:pPr>
      <w:pStyle w:val="Encabezado"/>
      <w:jc w:val="center"/>
    </w:pPr>
    <w:r>
      <w:rPr>
        <w:noProof/>
        <w:lang w:eastAsia="es-AR"/>
      </w:rPr>
      <w:drawing>
        <wp:inline distT="0" distB="0" distL="0" distR="0" wp14:anchorId="3CFC09E5" wp14:editId="2C1459DA">
          <wp:extent cx="4628330" cy="1250950"/>
          <wp:effectExtent l="0" t="0" r="1270" b="6350"/>
          <wp:docPr id="10" name="Imagen 10" descr="La imagen puede contener: 1 pers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1 persona"/>
                  <pic:cNvPicPr>
                    <a:picLocks noChangeAspect="1" noChangeArrowheads="1"/>
                  </pic:cNvPicPr>
                </pic:nvPicPr>
                <pic:blipFill rotWithShape="1">
                  <a:blip r:embed="rId1">
                    <a:extLst>
                      <a:ext uri="{28A0092B-C50C-407E-A947-70E740481C1C}">
                        <a14:useLocalDpi xmlns:a14="http://schemas.microsoft.com/office/drawing/2010/main" val="0"/>
                      </a:ext>
                    </a:extLst>
                  </a:blip>
                  <a:srcRect t="14661" b="12041"/>
                  <a:stretch/>
                </pic:blipFill>
                <pic:spPr bwMode="auto">
                  <a:xfrm>
                    <a:off x="0" y="0"/>
                    <a:ext cx="4680399" cy="126502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A"/>
    <w:rsid w:val="00093404"/>
    <w:rsid w:val="002872F7"/>
    <w:rsid w:val="00325E21"/>
    <w:rsid w:val="003A4F19"/>
    <w:rsid w:val="00410E53"/>
    <w:rsid w:val="005706E8"/>
    <w:rsid w:val="006233FB"/>
    <w:rsid w:val="00833B6A"/>
    <w:rsid w:val="00855F98"/>
    <w:rsid w:val="00927BB0"/>
    <w:rsid w:val="00AE0C97"/>
    <w:rsid w:val="00EC1659"/>
    <w:rsid w:val="00FF3D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B0084-DFEB-48A6-9468-4BF30315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0C97"/>
    <w:rPr>
      <w:color w:val="0000FF"/>
      <w:u w:val="single"/>
    </w:rPr>
  </w:style>
  <w:style w:type="paragraph" w:styleId="HTMLconformatoprevio">
    <w:name w:val="HTML Preformatted"/>
    <w:basedOn w:val="Normal"/>
    <w:link w:val="HTMLconformatoprevioCar"/>
    <w:uiPriority w:val="99"/>
    <w:semiHidden/>
    <w:unhideWhenUsed/>
    <w:rsid w:val="0062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6233FB"/>
    <w:rPr>
      <w:rFonts w:ascii="Courier New" w:eastAsia="Times New Roman" w:hAnsi="Courier New" w:cs="Courier New"/>
      <w:sz w:val="20"/>
      <w:szCs w:val="20"/>
      <w:lang w:eastAsia="es-AR"/>
    </w:rPr>
  </w:style>
  <w:style w:type="paragraph" w:styleId="NormalWeb">
    <w:name w:val="Normal (Web)"/>
    <w:basedOn w:val="Normal"/>
    <w:uiPriority w:val="99"/>
    <w:semiHidden/>
    <w:unhideWhenUsed/>
    <w:rsid w:val="006233F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325E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5E21"/>
  </w:style>
  <w:style w:type="paragraph" w:styleId="Piedepgina">
    <w:name w:val="footer"/>
    <w:basedOn w:val="Normal"/>
    <w:link w:val="PiedepginaCar"/>
    <w:uiPriority w:val="99"/>
    <w:unhideWhenUsed/>
    <w:rsid w:val="00325E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5E21"/>
  </w:style>
  <w:style w:type="paragraph" w:styleId="Textonotapie">
    <w:name w:val="footnote text"/>
    <w:basedOn w:val="Normal"/>
    <w:link w:val="TextonotapieCar"/>
    <w:uiPriority w:val="99"/>
    <w:unhideWhenUsed/>
    <w:rsid w:val="00325E21"/>
    <w:pPr>
      <w:spacing w:after="0" w:line="240" w:lineRule="auto"/>
    </w:pPr>
    <w:rPr>
      <w:sz w:val="20"/>
      <w:szCs w:val="20"/>
    </w:rPr>
  </w:style>
  <w:style w:type="character" w:customStyle="1" w:styleId="TextonotapieCar">
    <w:name w:val="Texto nota pie Car"/>
    <w:basedOn w:val="Fuentedeprrafopredeter"/>
    <w:link w:val="Textonotapie"/>
    <w:uiPriority w:val="99"/>
    <w:rsid w:val="00325E21"/>
    <w:rPr>
      <w:sz w:val="20"/>
      <w:szCs w:val="20"/>
    </w:rPr>
  </w:style>
  <w:style w:type="character" w:styleId="Refdenotaalpie">
    <w:name w:val="footnote reference"/>
    <w:basedOn w:val="Fuentedeprrafopredeter"/>
    <w:uiPriority w:val="99"/>
    <w:semiHidden/>
    <w:unhideWhenUsed/>
    <w:rsid w:val="00325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10025">
      <w:bodyDiv w:val="1"/>
      <w:marLeft w:val="0"/>
      <w:marRight w:val="0"/>
      <w:marTop w:val="0"/>
      <w:marBottom w:val="0"/>
      <w:divBdr>
        <w:top w:val="none" w:sz="0" w:space="0" w:color="auto"/>
        <w:left w:val="none" w:sz="0" w:space="0" w:color="auto"/>
        <w:bottom w:val="none" w:sz="0" w:space="0" w:color="auto"/>
        <w:right w:val="none" w:sz="0" w:space="0" w:color="auto"/>
      </w:divBdr>
    </w:div>
    <w:div w:id="745608289">
      <w:bodyDiv w:val="1"/>
      <w:marLeft w:val="0"/>
      <w:marRight w:val="0"/>
      <w:marTop w:val="0"/>
      <w:marBottom w:val="0"/>
      <w:divBdr>
        <w:top w:val="none" w:sz="0" w:space="0" w:color="auto"/>
        <w:left w:val="none" w:sz="0" w:space="0" w:color="auto"/>
        <w:bottom w:val="none" w:sz="0" w:space="0" w:color="auto"/>
        <w:right w:val="none" w:sz="0" w:space="0" w:color="auto"/>
      </w:divBdr>
    </w:div>
    <w:div w:id="1594122763">
      <w:bodyDiv w:val="1"/>
      <w:marLeft w:val="0"/>
      <w:marRight w:val="0"/>
      <w:marTop w:val="0"/>
      <w:marBottom w:val="0"/>
      <w:divBdr>
        <w:top w:val="none" w:sz="0" w:space="0" w:color="auto"/>
        <w:left w:val="none" w:sz="0" w:space="0" w:color="auto"/>
        <w:bottom w:val="none" w:sz="0" w:space="0" w:color="auto"/>
        <w:right w:val="none" w:sz="0" w:space="0" w:color="auto"/>
      </w:divBdr>
    </w:div>
    <w:div w:id="20898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52F4F-F8CC-4E6D-81A2-56B965AB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230</Words>
  <Characters>1268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Aníbal Bejarano</dc:creator>
  <cp:keywords/>
  <dc:description/>
  <cp:lastModifiedBy>Aníbal Bejarano</cp:lastModifiedBy>
  <cp:revision>3</cp:revision>
  <dcterms:created xsi:type="dcterms:W3CDTF">2018-09-18T13:42:00Z</dcterms:created>
  <dcterms:modified xsi:type="dcterms:W3CDTF">2018-09-19T15:18:00Z</dcterms:modified>
</cp:coreProperties>
</file>